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50"/>
        <w:gridCol w:w="424"/>
        <w:gridCol w:w="300"/>
        <w:gridCol w:w="1578"/>
      </w:tblGrid>
      <w:tr w:rsidR="00B10B1A" w:rsidRPr="00746450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F6348A" w:rsidRDefault="00F634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F6348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Koordynowana opieka zdrowotna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F634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mgr Beata Kraśniewska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D57349" w:rsidRDefault="00F634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mgr Beata Kraśniewska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42427A" w:rsidP="00F634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wykład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drugiego stopnia, semestr I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D57349" w:rsidRDefault="00A43D2B" w:rsidP="00A43D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B</w:t>
            </w:r>
            <w:r w:rsidR="00E9338A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zawansowana praktyka pielęgniarska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95756" w:rsidRPr="00F6348A" w:rsidRDefault="00495756" w:rsidP="00F634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B700C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687DFF" w:rsidRPr="00E9338A" w:rsidRDefault="00471C74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B700C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B700C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687DFF" w:rsidRPr="00E9338A" w:rsidRDefault="00471C74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B700C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53331B" w:rsidRDefault="00E73AB9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752B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Student powinien posiadać podstawową wiedzę z zakresu </w:t>
            </w:r>
            <w:r w:rsidRPr="00752B4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podstaw pielęgniarstwa, promocji zdrowia, podstaw zdrowia publicznego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r w:rsidR="00E84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podstawowej opieki zdrowotnej,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prawa medycznego.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FD5836" w:rsidRPr="00FD5836" w:rsidRDefault="00FD5836" w:rsidP="00FD5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>W wyniku prowadzonego procesu kształcenia student powinien:</w:t>
            </w:r>
          </w:p>
          <w:p w:rsidR="00FD5836" w:rsidRPr="00FD5836" w:rsidRDefault="00FD5836" w:rsidP="00FD5836">
            <w:pPr>
              <w:numPr>
                <w:ilvl w:val="0"/>
                <w:numId w:val="25"/>
              </w:numPr>
              <w:tabs>
                <w:tab w:val="clear" w:pos="720"/>
                <w:tab w:val="num" w:pos="370"/>
              </w:tabs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>znać i stosować w praktyce regulacje prawne dotyczące KOZ</w:t>
            </w:r>
            <w:r w:rsidR="00895FA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D5836" w:rsidRPr="00FD5836" w:rsidRDefault="00FD5836" w:rsidP="00FD5836">
            <w:pPr>
              <w:numPr>
                <w:ilvl w:val="0"/>
                <w:numId w:val="25"/>
              </w:numPr>
              <w:tabs>
                <w:tab w:val="clear" w:pos="720"/>
                <w:tab w:val="num" w:pos="370"/>
              </w:tabs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>analizować i interpretować przepisy prawne dotyczące KOZ</w:t>
            </w:r>
            <w:r w:rsidR="00895FA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D5836" w:rsidRPr="00FD5836" w:rsidRDefault="00FD5836" w:rsidP="00FD5836">
            <w:pPr>
              <w:numPr>
                <w:ilvl w:val="0"/>
                <w:numId w:val="25"/>
              </w:numPr>
              <w:tabs>
                <w:tab w:val="clear" w:pos="720"/>
                <w:tab w:val="num" w:pos="370"/>
              </w:tabs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dążyć do poprawy zdrowia populacji, podwyższenia jakości</w:t>
            </w: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5F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opieki,</w:t>
            </w:r>
          </w:p>
          <w:p w:rsidR="00FD5836" w:rsidRPr="00FD5836" w:rsidRDefault="00FD5836" w:rsidP="00FD5836">
            <w:pPr>
              <w:numPr>
                <w:ilvl w:val="0"/>
                <w:numId w:val="25"/>
              </w:numPr>
              <w:tabs>
                <w:tab w:val="clear" w:pos="720"/>
                <w:tab w:val="num" w:pos="370"/>
              </w:tabs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>rozumieć funkcjonowanie systemu ochrony zdrowia</w:t>
            </w:r>
            <w:r w:rsidR="00895FA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11854" w:rsidRDefault="00FD5836" w:rsidP="00FD5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 xml:space="preserve">znać i stosować </w:t>
            </w:r>
            <w:r w:rsidRPr="00FD583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teoretyczne i praktyczne aspekty modelu opieki zdrowotnej określanego mianem opieki koordynowanej</w:t>
            </w:r>
            <w:r w:rsidR="00895F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:rsidR="006517DA" w:rsidRPr="00E84F64" w:rsidRDefault="006517DA" w:rsidP="00FD5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84F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Zapoznanie studentów z założeniami modelu opieki koordynowanej oraz przygotowanie do pracy w interdyscyplinarnym zespole opieki koordynowanej.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EC3419" w:rsidRDefault="0042427A" w:rsidP="00EC3419">
            <w:pPr>
              <w:suppressAutoHyphens/>
              <w:spacing w:after="0" w:line="240" w:lineRule="auto"/>
              <w:ind w:left="-69" w:firstLine="69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42427A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Wykłady, w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ykład </w:t>
            </w:r>
            <w:r w:rsidRPr="0042427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problemowy, wykład konwersatoryjny, elementy dyskusji dydaktycznej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D33022" w:rsidRDefault="0042427A" w:rsidP="00D33022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42427A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Wykłady, p</w:t>
            </w:r>
            <w:r w:rsidRPr="0042427A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rezentacja multimedialna, programy multimedialne, sprzęt audiowizualny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DC6308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DC6308" w:rsidRPr="001974C2" w:rsidRDefault="00DC63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C6308" w:rsidRPr="00DC6308" w:rsidRDefault="00DC6308" w:rsidP="00512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 xml:space="preserve">K_B_W16 modele opieki koordynowanej funkcjonujące w Rzeczypospolitej Polskiej i wybranych państwach; 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DC6308" w:rsidRPr="00DC6308" w:rsidRDefault="00DC6308" w:rsidP="0097290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C63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aktywność w trakcie zajęć, test z pytaniami zamkniętymi i otwartymi, zaliczenie - ustne, opisowe, testowe i inne,</w:t>
            </w:r>
          </w:p>
        </w:tc>
      </w:tr>
      <w:tr w:rsidR="00DC6308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C6308" w:rsidRPr="001974C2" w:rsidRDefault="00DC63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C6308" w:rsidRPr="00DC6308" w:rsidRDefault="00DC6308" w:rsidP="00512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 xml:space="preserve">K_B_W17 regulacje prawne w zakresie koordynacji opieki zdrowotnej nad świadczeniobiorcą w systemie ochrony zdrowia; 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DC6308" w:rsidRPr="00DC6308" w:rsidRDefault="00DC6308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C63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aktywność w trakcie zajęć, test z pytaniami zamkniętymi i otwartymi, zaliczenie - ustne, opisowe, testowe i inne,</w:t>
            </w:r>
          </w:p>
        </w:tc>
      </w:tr>
      <w:tr w:rsidR="00DC6308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C6308" w:rsidRPr="001974C2" w:rsidRDefault="00DC63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C6308" w:rsidRPr="00DC6308" w:rsidRDefault="00DC6308" w:rsidP="00512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>K_B_W18 zasady koordynowania programów zdrowotnych oraz procesu organizacji i udzielania świadczeń zdrowotnych w różnych obszarach systemu ochrony zdrowia;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DC6308" w:rsidRPr="00DC6308" w:rsidRDefault="00DC6308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aktywność w trakcie zajęć, test z pytaniami zamkniętymi i otwartymi, zaliczenie - ustne, opisowe, testowe i inne,</w:t>
            </w:r>
          </w:p>
        </w:tc>
      </w:tr>
      <w:tr w:rsidR="00DC6308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C6308" w:rsidRPr="001974C2" w:rsidRDefault="00DC63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C6308" w:rsidRPr="00DC6308" w:rsidRDefault="00DC6308" w:rsidP="00512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 xml:space="preserve">K_B_W19 zasady funkcjonowania zespołów interdyscyplinarnych w opiece zdrowotnej;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DC6308" w:rsidRPr="00DC6308" w:rsidRDefault="00DC6308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aktywność w trakcie zajęć, test z pytaniami zamkniętymi i otwartymi, zaliczenie - ustne, opisowe, testowe i inne,</w:t>
            </w:r>
          </w:p>
        </w:tc>
      </w:tr>
      <w:tr w:rsidR="00DC6308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C6308" w:rsidRPr="001974C2" w:rsidRDefault="00DC63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C6308" w:rsidRPr="00DC6308" w:rsidRDefault="00DC6308" w:rsidP="005127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 xml:space="preserve">K_B_W20 założenia i zasady opracowywania standardów postępowania </w:t>
            </w:r>
            <w:r w:rsidRPr="00DC63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pielęgniarskiego z uwzględnieniem praktyki opartej na dowodach naukowych w medycynie (</w:t>
            </w:r>
            <w:r w:rsidRPr="00DC63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evidence based medicine</w:t>
            </w: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>) i w pielęgniarstwie (</w:t>
            </w:r>
            <w:r w:rsidRPr="00DC63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evidence based nursing practice</w:t>
            </w: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DC6308" w:rsidRPr="00DC6308" w:rsidRDefault="00DC6308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aktywność w trakcie </w:t>
            </w:r>
            <w:r w:rsidRPr="00DC63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zajęć, test z pytaniami zamkniętymi i otwartymi, zaliczenie - ustne, opisowe, testowe i inne,</w:t>
            </w:r>
          </w:p>
        </w:tc>
      </w:tr>
      <w:tr w:rsidR="00DC6308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DC6308" w:rsidRPr="001974C2" w:rsidRDefault="00DC63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C6308" w:rsidRPr="00DC6308" w:rsidRDefault="00DC6308" w:rsidP="005127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>K_B_W21 założenia i zasady tworzenia oraz ewaluacji programów zdrowotnych oraz metody edukacji terapeutycznej;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DC6308" w:rsidRPr="00DC6308" w:rsidRDefault="00DC6308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aktywność w trakcie zajęć, test z pytaniami zamkniętymi i otwartymi, zaliczenie - ustne, opisowe, testowe i inne,</w:t>
            </w:r>
          </w:p>
        </w:tc>
      </w:tr>
      <w:tr w:rsidR="004D26CB" w:rsidRPr="00114B2C" w:rsidTr="00B23CC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D26CB" w:rsidRPr="001974C2" w:rsidRDefault="004D26C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D26CB" w:rsidRPr="004D26CB" w:rsidRDefault="004D26CB" w:rsidP="0051273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K_B_U14 </w:t>
            </w:r>
            <w:r w:rsidRPr="004D26C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przygotowywać materiały edukacyjne dla pacjenta i jego rodziny w ramach poradnictwa zdrowotnego;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D26CB" w:rsidRPr="004D26CB" w:rsidRDefault="004D26C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D26CB">
              <w:rPr>
                <w:rFonts w:ascii="Times New Roman" w:eastAsia="Calibri" w:hAnsi="Times New Roman" w:cs="Times New Roman"/>
                <w:sz w:val="20"/>
              </w:rPr>
              <w:t>Realizacja zleconego zadania,</w:t>
            </w:r>
          </w:p>
        </w:tc>
      </w:tr>
      <w:tr w:rsidR="004D26CB" w:rsidRPr="00114B2C" w:rsidTr="00B23CC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D26CB" w:rsidRPr="001974C2" w:rsidRDefault="004D26C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D26CB" w:rsidRPr="006A789D" w:rsidRDefault="004D26CB" w:rsidP="0051273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8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K_B_U15 </w:t>
            </w:r>
            <w:r w:rsidRPr="006A789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wykorzystywać zasoby technologiczne dla potrzeb poradnictwa zdrowotnego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D26CB" w:rsidRPr="004D26CB" w:rsidRDefault="004D26C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D26CB">
              <w:rPr>
                <w:rFonts w:ascii="Times New Roman" w:eastAsia="Calibri" w:hAnsi="Times New Roman" w:cs="Times New Roman"/>
                <w:sz w:val="20"/>
              </w:rPr>
              <w:t>Realizacja zleconego zadania,</w:t>
            </w:r>
          </w:p>
        </w:tc>
      </w:tr>
      <w:tr w:rsidR="004D26CB" w:rsidRPr="00114B2C" w:rsidTr="00B23CC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D26CB" w:rsidRPr="001974C2" w:rsidRDefault="004D26C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D26CB" w:rsidRPr="006A789D" w:rsidRDefault="004D26CB" w:rsidP="0051273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8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K_B_U16 </w:t>
            </w:r>
            <w:r w:rsidRPr="006A789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dobierać i stosować metody oceny stanu zdrowia pacjenta w ramach udzielania porad pielęgniarskich;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D26CB" w:rsidRPr="004D26CB" w:rsidRDefault="004D26C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D26CB">
              <w:rPr>
                <w:rFonts w:ascii="Times New Roman" w:eastAsia="Calibri" w:hAnsi="Times New Roman" w:cs="Times New Roman"/>
                <w:sz w:val="20"/>
              </w:rPr>
              <w:t>Realizacja zleconego zadania,</w:t>
            </w:r>
          </w:p>
        </w:tc>
      </w:tr>
      <w:tr w:rsidR="004D26CB" w:rsidRPr="00114B2C" w:rsidTr="00B23CC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D26CB" w:rsidRPr="001974C2" w:rsidRDefault="004D26C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D26CB" w:rsidRPr="006A789D" w:rsidRDefault="004D26CB" w:rsidP="0051273E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A78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K_B_U17 </w:t>
            </w:r>
            <w:r w:rsidRPr="006A789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dokonywać wyboru i zlecać badania diagnostyczne w ramach posiadanych uprawnień zawodowych;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D26CB" w:rsidRPr="004D26CB" w:rsidRDefault="004D26C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26CB">
              <w:rPr>
                <w:rFonts w:ascii="Times New Roman" w:eastAsia="Calibri" w:hAnsi="Times New Roman" w:cs="Times New Roman"/>
                <w:sz w:val="20"/>
              </w:rPr>
              <w:t>Realizacja zleconego zadania,</w:t>
            </w:r>
          </w:p>
        </w:tc>
      </w:tr>
      <w:tr w:rsidR="004D26CB" w:rsidRPr="00114B2C" w:rsidTr="00B23CC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D26CB" w:rsidRPr="001974C2" w:rsidRDefault="004D26C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D26CB" w:rsidRPr="004D26CB" w:rsidRDefault="004D26CB" w:rsidP="00512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K_B_U19 koordynować realizację świadczeń zdrowotnych dla pacjentów ze schorzeniami przewlekłymi;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D26CB" w:rsidRPr="004D26CB" w:rsidRDefault="004D26C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26CB">
              <w:rPr>
                <w:rFonts w:ascii="Times New Roman" w:eastAsia="Calibri" w:hAnsi="Times New Roman" w:cs="Times New Roman"/>
                <w:sz w:val="20"/>
              </w:rPr>
              <w:t>Realizacja zleconego zadania,</w:t>
            </w:r>
          </w:p>
        </w:tc>
      </w:tr>
      <w:tr w:rsidR="004D26CB" w:rsidRPr="00114B2C" w:rsidTr="00B23CC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D26CB" w:rsidRPr="001974C2" w:rsidRDefault="004D26C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D26CB" w:rsidRPr="004D26CB" w:rsidRDefault="004D26CB" w:rsidP="00512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K_B_U20 opracowywać diagnozę potrzeb zdrowotnych i plan organizacji opieki oraz leczenia na poziomie organizacji i międzyinstytucjonalnym;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D26CB" w:rsidRPr="004D26CB" w:rsidRDefault="004D26C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26CB">
              <w:rPr>
                <w:rFonts w:ascii="Times New Roman" w:eastAsia="Calibri" w:hAnsi="Times New Roman" w:cs="Times New Roman"/>
                <w:sz w:val="20"/>
              </w:rPr>
              <w:t>Realizacja zleconego zadania,</w:t>
            </w:r>
          </w:p>
        </w:tc>
      </w:tr>
      <w:tr w:rsidR="004D26CB" w:rsidRPr="00114B2C" w:rsidTr="00B23CC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D26CB" w:rsidRPr="001974C2" w:rsidRDefault="004D26C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D26CB" w:rsidRPr="004D26CB" w:rsidRDefault="004D26CB" w:rsidP="00512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K_B_U21 planować i koordynować proces udzielania świadczeń zdrowotnych, z uwzględnieniem kryterium jakości i efektywności;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D26CB" w:rsidRPr="004D26CB" w:rsidRDefault="004D26C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26CB">
              <w:rPr>
                <w:rFonts w:ascii="Times New Roman" w:eastAsia="Calibri" w:hAnsi="Times New Roman" w:cs="Times New Roman"/>
                <w:sz w:val="20"/>
              </w:rPr>
              <w:t>Realizacja zleconego zadania,</w:t>
            </w:r>
          </w:p>
        </w:tc>
      </w:tr>
      <w:tr w:rsidR="00E84F64" w:rsidRPr="00114B2C" w:rsidTr="00430FC0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E84F64" w:rsidRPr="001974C2" w:rsidRDefault="00E84F6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84F64" w:rsidRPr="00477A1B" w:rsidRDefault="00E84F64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77A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K_E.K01 dokonywania krytycznej oceny działań własnych i działań współpracowników z poszanowaniem różnic światopoglądowych i kulturowych;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E84F64" w:rsidRPr="00955C27" w:rsidRDefault="003948B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55C27">
              <w:rPr>
                <w:rFonts w:ascii="Times New Roman" w:hAnsi="Times New Roman" w:cs="Times New Roman"/>
                <w:kern w:val="2"/>
                <w:sz w:val="20"/>
                <w:szCs w:val="20"/>
              </w:rPr>
              <w:t>O</w:t>
            </w:r>
            <w:r w:rsidR="00E84F64" w:rsidRPr="00955C27">
              <w:rPr>
                <w:rFonts w:ascii="Times New Roman" w:hAnsi="Times New Roman" w:cs="Times New Roman"/>
                <w:kern w:val="2"/>
                <w:sz w:val="20"/>
                <w:szCs w:val="20"/>
              </w:rPr>
              <w:t>bserwacja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,</w:t>
            </w:r>
            <w:r w:rsidR="00E84F64" w:rsidRPr="00955C27">
              <w:rPr>
                <w:rFonts w:ascii="Times New Roman" w:hAnsi="Times New Roman" w:cs="Times New Roman"/>
                <w:sz w:val="20"/>
                <w:szCs w:val="20"/>
              </w:rPr>
              <w:t xml:space="preserve"> ocena umiejętności praktycznych</w:t>
            </w:r>
            <w:r w:rsidR="00E84F64">
              <w:rPr>
                <w:rFonts w:ascii="Times New Roman" w:hAnsi="Times New Roman" w:cs="Times New Roman"/>
                <w:sz w:val="20"/>
                <w:szCs w:val="20"/>
              </w:rPr>
              <w:t xml:space="preserve"> studenta</w:t>
            </w:r>
          </w:p>
        </w:tc>
      </w:tr>
      <w:tr w:rsidR="00E84F64" w:rsidRPr="00114B2C" w:rsidTr="007E28DC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E84F64" w:rsidRPr="001974C2" w:rsidRDefault="00E84F6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E84F64" w:rsidRPr="00477A1B" w:rsidRDefault="00E84F64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F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K_E.K02 formułowania opinii dotyczących różnych aspektów działalności zawodowej i zasięgania porad ekspertów w przypadku trudności z samodzielnym rozwiązaniem problemu;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E84F64" w:rsidRPr="00955C27" w:rsidRDefault="003948B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955C27">
              <w:rPr>
                <w:rFonts w:ascii="Times New Roman" w:hAnsi="Times New Roman" w:cs="Times New Roman"/>
                <w:kern w:val="2"/>
                <w:sz w:val="20"/>
                <w:szCs w:val="20"/>
              </w:rPr>
              <w:t>O</w:t>
            </w:r>
            <w:r w:rsidR="00E84F64" w:rsidRPr="00955C27">
              <w:rPr>
                <w:rFonts w:ascii="Times New Roman" w:hAnsi="Times New Roman" w:cs="Times New Roman"/>
                <w:kern w:val="2"/>
                <w:sz w:val="20"/>
                <w:szCs w:val="20"/>
              </w:rPr>
              <w:t>bserwacja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,</w:t>
            </w:r>
            <w:r w:rsidR="00E84F64" w:rsidRPr="00955C27">
              <w:rPr>
                <w:rFonts w:ascii="Times New Roman" w:hAnsi="Times New Roman" w:cs="Times New Roman"/>
                <w:sz w:val="20"/>
                <w:szCs w:val="20"/>
              </w:rPr>
              <w:t xml:space="preserve"> ocena umiejętności praktycznych</w:t>
            </w:r>
            <w:r w:rsidR="00E84F64">
              <w:rPr>
                <w:rFonts w:ascii="Times New Roman" w:hAnsi="Times New Roman" w:cs="Times New Roman"/>
                <w:sz w:val="20"/>
                <w:szCs w:val="20"/>
              </w:rPr>
              <w:t xml:space="preserve"> studenta</w:t>
            </w:r>
          </w:p>
        </w:tc>
      </w:tr>
      <w:tr w:rsidR="001974C2" w:rsidRPr="00114B2C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E1658" w:rsidRPr="00AE1658" w:rsidRDefault="00AE1658" w:rsidP="00AE1658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AE1658" w:rsidRPr="00AE1658" w:rsidRDefault="00AE1658" w:rsidP="00AE1658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1974C2" w:rsidRPr="0069385A" w:rsidRDefault="00AE1658" w:rsidP="00AE165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</w:t>
            </w:r>
            <w:r w:rsidR="00364B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F8734E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8734E" w:rsidRPr="000769EA" w:rsidRDefault="00F8734E" w:rsidP="00F873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 prawne i definicje związane z opieką koordynowaną.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8734E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8734E" w:rsidRPr="000769EA" w:rsidRDefault="00F8734E" w:rsidP="00F87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Opieka koordynowana poziomo z naciskiem na podstawową opiekę zdrowotną.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8734E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8734E" w:rsidRPr="000769EA" w:rsidRDefault="00F8734E" w:rsidP="00F873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Opieka koordynowana pionowo dla pacjentów w ogólnych i szczególnych grupach docelowych, np. obejmujących osoby z chorobami przewlekłymi.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8734E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8734E" w:rsidRPr="000769EA" w:rsidRDefault="00F8734E" w:rsidP="00F87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Wsparcie w zakresie samoopieki a opieka koordynowana.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8734E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8734E" w:rsidRPr="000769EA" w:rsidRDefault="00F8734E" w:rsidP="00F87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Cztery zasady opieki koordynowanej.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8734E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8734E" w:rsidRPr="000769EA" w:rsidRDefault="00F8734E" w:rsidP="00F873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Cyfryzacja i e-zdrowie w opiece koordynowanej.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8734E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8734E" w:rsidRPr="000769EA" w:rsidRDefault="00F8734E" w:rsidP="00076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Destrukcja jakości opieki zdrowotnej.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8734E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8734E" w:rsidRPr="000769EA" w:rsidRDefault="00F8734E" w:rsidP="00076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Kompetencje i umiejętności koordynatorów opieki zdrowotnej.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8734E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8734E" w:rsidRPr="000769EA" w:rsidRDefault="00F8734E" w:rsidP="00076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Ocena potrzeb zdrowotnych i społecznych.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8734E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8734E" w:rsidRPr="000769EA" w:rsidRDefault="00F8734E" w:rsidP="00076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Świat rzeczywisty i świat idealny ze studium przypadku.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8734E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8734E" w:rsidRPr="000769EA" w:rsidRDefault="00F8734E" w:rsidP="00076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Realizacja samoopieki poprzez edukowanie pacjentów.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8734E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8734E" w:rsidRPr="000769EA" w:rsidRDefault="00F8734E" w:rsidP="00076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Definicje pięciu koncepcji powiązanych z jakością opieki postrzeganą przez pacjenta.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8734E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8734E" w:rsidRPr="000769EA" w:rsidRDefault="00F8734E" w:rsidP="000769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Poprawa zdrowia populacji oraz poprawa jakości opieki nad pacjentem.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8734E" w:rsidRPr="00114B2C" w:rsidTr="000769EA">
        <w:trPr>
          <w:trHeight w:val="102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8734E" w:rsidRPr="000769EA" w:rsidRDefault="000769EA" w:rsidP="00076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Dziewięć faz rozwoju innowacji.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734E" w:rsidRPr="00233ED4" w:rsidRDefault="000769EA" w:rsidP="00233ED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3F3000" w:rsidRPr="00114B2C" w:rsidTr="00C916CB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51B1B" w:rsidRPr="00451B1B" w:rsidRDefault="00451B1B" w:rsidP="00451B1B">
            <w:pPr>
              <w:spacing w:after="0"/>
              <w:ind w:left="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Wykłady</w:t>
            </w:r>
          </w:p>
          <w:p w:rsidR="00451B1B" w:rsidRPr="00451B1B" w:rsidRDefault="00451B1B" w:rsidP="000222E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>Zaliczenie z oceną po I semestrze,</w:t>
            </w:r>
          </w:p>
          <w:p w:rsidR="00451B1B" w:rsidRPr="00451B1B" w:rsidRDefault="00451B1B" w:rsidP="000222E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Test, </w:t>
            </w:r>
          </w:p>
          <w:p w:rsidR="00451B1B" w:rsidRDefault="00451B1B" w:rsidP="000222E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uzyskanie ≥60% wymaganej punktacji za przewidziane formy weryfikacji efektów </w:t>
            </w:r>
            <w:r w:rsidR="005F5A69">
              <w:rPr>
                <w:rFonts w:ascii="Times New Roman" w:hAnsi="Times New Roman" w:cs="Times New Roman"/>
                <w:sz w:val="20"/>
                <w:szCs w:val="20"/>
              </w:rPr>
              <w:t>uczenia się.</w:t>
            </w:r>
          </w:p>
          <w:p w:rsidR="005F5A69" w:rsidRPr="00451B1B" w:rsidRDefault="005F5A69" w:rsidP="005F5A69">
            <w:pPr>
              <w:pStyle w:val="Akapitzlis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06A" w:rsidRPr="006E506A" w:rsidRDefault="006E506A" w:rsidP="006E506A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5F5A69" w:rsidRPr="0083061E" w:rsidRDefault="005F5A69" w:rsidP="005F5A69">
            <w:pPr>
              <w:pStyle w:val="Akapitzlist"/>
              <w:keepNext/>
              <w:numPr>
                <w:ilvl w:val="3"/>
                <w:numId w:val="29"/>
              </w:numPr>
              <w:suppressAutoHyphens/>
              <w:spacing w:after="0" w:line="240" w:lineRule="auto"/>
              <w:ind w:left="369"/>
              <w:jc w:val="both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0" w:name="_Hlk84352455"/>
            <w:r w:rsidRPr="004162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Karkowska D., </w:t>
            </w:r>
            <w:r w:rsidRPr="0041627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Prawo medyczne dla pielęgniarek, </w:t>
            </w:r>
            <w:r w:rsidRPr="004162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wydanie 2 poprawione i uzupełnione, </w:t>
            </w:r>
            <w:r w:rsidRPr="0041627B">
              <w:rPr>
                <w:rFonts w:ascii="Times New Roman" w:hAnsi="Times New Roman" w:cs="Times New Roman"/>
                <w:sz w:val="20"/>
                <w:szCs w:val="20"/>
              </w:rPr>
              <w:t xml:space="preserve">Wydawnictwo </w:t>
            </w:r>
            <w:hyperlink r:id="rId8" w:tgtFrame="_self" w:tooltip="Wolters Kluwer Polska" w:history="1">
              <w:r w:rsidRPr="0041627B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Wolters Kluwer Polska</w:t>
              </w:r>
            </w:hyperlink>
            <w:r w:rsidRPr="0041627B">
              <w:rPr>
                <w:rFonts w:ascii="Times New Roman" w:hAnsi="Times New Roman" w:cs="Times New Roman"/>
                <w:sz w:val="20"/>
                <w:szCs w:val="20"/>
              </w:rPr>
              <w:t>, 2020.</w:t>
            </w:r>
          </w:p>
          <w:p w:rsidR="005F5A69" w:rsidRPr="0041627B" w:rsidRDefault="005F5A69" w:rsidP="005F5A69">
            <w:pPr>
              <w:pStyle w:val="Akapitzlist"/>
              <w:keepNext/>
              <w:numPr>
                <w:ilvl w:val="3"/>
                <w:numId w:val="29"/>
              </w:numPr>
              <w:suppressAutoHyphens/>
              <w:spacing w:after="0" w:line="240" w:lineRule="auto"/>
              <w:ind w:left="369"/>
              <w:jc w:val="both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Opieka koordynowana Lepiej i taniej, G. Suchrijvers , Wydawnictwo Narodowy Fundusz Zdrowia – Centralna Departament Analizy i Strategii, Warszawa 2017.</w:t>
            </w:r>
          </w:p>
          <w:bookmarkEnd w:id="0"/>
          <w:p w:rsidR="00236FB5" w:rsidRPr="0041627B" w:rsidRDefault="005F5A69" w:rsidP="005F5A69">
            <w:pPr>
              <w:pStyle w:val="Akapitzlist"/>
              <w:keepNext/>
              <w:numPr>
                <w:ilvl w:val="3"/>
                <w:numId w:val="29"/>
              </w:numPr>
              <w:suppressAutoHyphens/>
              <w:spacing w:after="0" w:line="240" w:lineRule="auto"/>
              <w:ind w:left="369"/>
              <w:jc w:val="both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7F9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Hermanowski T., Rutkowski J., </w:t>
            </w:r>
            <w:r w:rsidRPr="00D97F9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Zintegrowana opieka zdrowotna. Zarys problematyki</w:t>
            </w:r>
            <w:r w:rsidRPr="00D97F9E">
              <w:rPr>
                <w:rFonts w:ascii="Times New Roman" w:hAnsi="Times New Roman" w:cs="Times New Roman"/>
                <w:bCs/>
                <w:sz w:val="20"/>
                <w:szCs w:val="20"/>
              </w:rPr>
              <w:t>, Zeszyty Naukowe Politechniki Śląskiej 2015</w:t>
            </w:r>
            <w:r w:rsidR="0041627B" w:rsidRPr="0041627B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5F5A69" w:rsidRPr="0041627B" w:rsidRDefault="005F5A69" w:rsidP="005F5A69">
            <w:pPr>
              <w:pStyle w:val="Akapitzlist"/>
              <w:keepNext/>
              <w:numPr>
                <w:ilvl w:val="6"/>
                <w:numId w:val="31"/>
              </w:numPr>
              <w:suppressAutoHyphens/>
              <w:spacing w:after="0" w:line="240" w:lineRule="auto"/>
              <w:ind w:left="369"/>
              <w:outlineLvl w:val="2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  <w:r w:rsidRPr="0041627B">
              <w:rPr>
                <w:rFonts w:ascii="Times New Roman" w:hAnsi="Times New Roman" w:cs="Times New Roman"/>
                <w:bCs/>
                <w:sz w:val="20"/>
                <w:szCs w:val="20"/>
              </w:rPr>
              <w:t>Ustawa z dnia 27 sierpnia 2004r. o świadczeniach opieki zdrowotnej finansowanych ze środków publicznych Dz.U. 2018 poz. 1510</w:t>
            </w:r>
          </w:p>
          <w:p w:rsidR="005F5A69" w:rsidRPr="0041627B" w:rsidRDefault="005F5A69" w:rsidP="005F5A69">
            <w:pPr>
              <w:numPr>
                <w:ilvl w:val="6"/>
                <w:numId w:val="31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627B">
              <w:rPr>
                <w:rFonts w:ascii="Times New Roman" w:hAnsi="Times New Roman" w:cs="Times New Roman"/>
                <w:bCs/>
                <w:sz w:val="20"/>
                <w:szCs w:val="20"/>
              </w:rPr>
              <w:t>Ustawa z dnia 15 kwietnia 2011 r. o działalności leczniczej. Dz.U. z 2018 r., poz. 2190</w:t>
            </w:r>
          </w:p>
          <w:p w:rsidR="005F5A69" w:rsidRPr="0041627B" w:rsidRDefault="005F5A69" w:rsidP="005F5A69">
            <w:pPr>
              <w:numPr>
                <w:ilvl w:val="3"/>
                <w:numId w:val="31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62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Rudawska I.: Zintegrowana opieka zdrowotna. Podejście relacyjne do obsługi pacjenta jako klienta. Wyd. Wolters Kluwer, Warszawa 2014 </w:t>
            </w:r>
          </w:p>
          <w:p w:rsidR="005F5A69" w:rsidRDefault="0012224D" w:rsidP="005F5A69">
            <w:pPr>
              <w:numPr>
                <w:ilvl w:val="3"/>
                <w:numId w:val="31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5F5A69" w:rsidRPr="0041627B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 xml:space="preserve">Zarządzenie Nr </w:t>
              </w:r>
              <w:r w:rsidR="005F5A69" w:rsidRPr="0041627B">
                <w:rPr>
                  <w:rStyle w:val="Pogrubienie"/>
                  <w:rFonts w:ascii="Times New Roman" w:hAnsi="Times New Roman" w:cs="Times New Roman"/>
                  <w:b w:val="0"/>
                  <w:bCs w:val="0"/>
                  <w:sz w:val="20"/>
                  <w:szCs w:val="20"/>
                </w:rPr>
                <w:t>61/2019/DAiS</w:t>
              </w:r>
              <w:r w:rsidR="005F5A69" w:rsidRPr="0041627B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 xml:space="preserve"> Prezesa Narodowego Funduszu Zdrowia z dnia 16 marca 2018 r. w sprawie programu pilotażowego opieki koordynowanej w podstawowej opiece zdrowotnej „POZ PLUS”</w:t>
              </w:r>
            </w:hyperlink>
          </w:p>
          <w:p w:rsidR="00236FB5" w:rsidRPr="003706C5" w:rsidRDefault="005F5A69" w:rsidP="005F5A69">
            <w:pPr>
              <w:pStyle w:val="Akapitzlist"/>
              <w:numPr>
                <w:ilvl w:val="3"/>
                <w:numId w:val="31"/>
              </w:numPr>
              <w:tabs>
                <w:tab w:val="left" w:pos="0"/>
              </w:tabs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</w:rPr>
            </w:pPr>
            <w:r w:rsidRPr="00D97F9E">
              <w:rPr>
                <w:rFonts w:ascii="Times New Roman" w:hAnsi="Times New Roman" w:cs="Times New Roman"/>
                <w:bCs/>
                <w:sz w:val="20"/>
                <w:szCs w:val="20"/>
              </w:rPr>
              <w:t>Jończyk J.: Ocena satysfakcji pacjenta w kontekście jakości opieki zdrowotnej, Prace Naukowe Uniwersytetu Ekonomicznego we Wrocławiu, 2011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10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4F2" w:rsidRDefault="000E74F2">
      <w:pPr>
        <w:spacing w:after="0" w:line="240" w:lineRule="auto"/>
      </w:pPr>
      <w:r>
        <w:separator/>
      </w:r>
    </w:p>
  </w:endnote>
  <w:endnote w:type="continuationSeparator" w:id="1">
    <w:p w:rsidR="000E74F2" w:rsidRDefault="000E7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0E74F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4F2" w:rsidRDefault="000E74F2">
      <w:pPr>
        <w:spacing w:after="0" w:line="240" w:lineRule="auto"/>
      </w:pPr>
      <w:r>
        <w:separator/>
      </w:r>
    </w:p>
  </w:footnote>
  <w:footnote w:type="continuationSeparator" w:id="1">
    <w:p w:rsidR="000E74F2" w:rsidRDefault="000E74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DA1"/>
    <w:multiLevelType w:val="hybridMultilevel"/>
    <w:tmpl w:val="D0FCD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96FBA"/>
    <w:multiLevelType w:val="hybridMultilevel"/>
    <w:tmpl w:val="150A9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C2714"/>
    <w:multiLevelType w:val="hybridMultilevel"/>
    <w:tmpl w:val="BA3AB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967D7"/>
    <w:multiLevelType w:val="hybridMultilevel"/>
    <w:tmpl w:val="E91C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D6AB33C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A12B710">
      <w:start w:val="1"/>
      <w:numFmt w:val="decimal"/>
      <w:lvlText w:val="%7."/>
      <w:lvlJc w:val="left"/>
      <w:pPr>
        <w:ind w:left="5040" w:hanging="360"/>
      </w:pPr>
      <w:rPr>
        <w:rFonts w:ascii="Times New Roman" w:eastAsiaTheme="minorHAnsi" w:hAnsi="Times New Roman" w:cs="Times New Roman"/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F63914"/>
    <w:multiLevelType w:val="hybridMultilevel"/>
    <w:tmpl w:val="B68A77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838379C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2315752"/>
    <w:multiLevelType w:val="hybridMultilevel"/>
    <w:tmpl w:val="7604E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17B17"/>
    <w:multiLevelType w:val="hybridMultilevel"/>
    <w:tmpl w:val="CE18E556"/>
    <w:lvl w:ilvl="0" w:tplc="E850F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BF1210"/>
    <w:multiLevelType w:val="hybridMultilevel"/>
    <w:tmpl w:val="21FE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2D4E3B"/>
    <w:multiLevelType w:val="hybridMultilevel"/>
    <w:tmpl w:val="E14CA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2A2D2A"/>
    <w:multiLevelType w:val="hybridMultilevel"/>
    <w:tmpl w:val="C3F41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964173"/>
    <w:multiLevelType w:val="hybridMultilevel"/>
    <w:tmpl w:val="B4026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543B85"/>
    <w:multiLevelType w:val="hybridMultilevel"/>
    <w:tmpl w:val="4A423C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9A0562"/>
    <w:multiLevelType w:val="hybridMultilevel"/>
    <w:tmpl w:val="2E6A181E"/>
    <w:lvl w:ilvl="0" w:tplc="E97E29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2B51AF"/>
    <w:multiLevelType w:val="hybridMultilevel"/>
    <w:tmpl w:val="59CC8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371043"/>
    <w:multiLevelType w:val="hybridMultilevel"/>
    <w:tmpl w:val="75EEBC6C"/>
    <w:lvl w:ilvl="0" w:tplc="35FED11A">
      <w:start w:val="1"/>
      <w:numFmt w:val="lowerLetter"/>
      <w:lvlText w:val="%1)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9">
    <w:nsid w:val="498A04A2"/>
    <w:multiLevelType w:val="hybridMultilevel"/>
    <w:tmpl w:val="E0C8E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741179"/>
    <w:multiLevelType w:val="hybridMultilevel"/>
    <w:tmpl w:val="C7161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B359E8"/>
    <w:multiLevelType w:val="hybridMultilevel"/>
    <w:tmpl w:val="A3C09A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65F6708"/>
    <w:multiLevelType w:val="hybridMultilevel"/>
    <w:tmpl w:val="45CC3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3E53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FE1DD9"/>
    <w:multiLevelType w:val="hybridMultilevel"/>
    <w:tmpl w:val="4FE0BA52"/>
    <w:lvl w:ilvl="0" w:tplc="8C0AEA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0C786E"/>
    <w:multiLevelType w:val="hybridMultilevel"/>
    <w:tmpl w:val="CA20A252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4B2A5F"/>
    <w:multiLevelType w:val="hybridMultilevel"/>
    <w:tmpl w:val="915E3E28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1"/>
  </w:num>
  <w:num w:numId="2">
    <w:abstractNumId w:val="16"/>
  </w:num>
  <w:num w:numId="3">
    <w:abstractNumId w:val="12"/>
  </w:num>
  <w:num w:numId="4">
    <w:abstractNumId w:val="22"/>
  </w:num>
  <w:num w:numId="5">
    <w:abstractNumId w:val="5"/>
  </w:num>
  <w:num w:numId="6">
    <w:abstractNumId w:val="25"/>
  </w:num>
  <w:num w:numId="7">
    <w:abstractNumId w:val="20"/>
  </w:num>
  <w:num w:numId="8">
    <w:abstractNumId w:val="24"/>
  </w:num>
  <w:num w:numId="9">
    <w:abstractNumId w:val="18"/>
  </w:num>
  <w:num w:numId="10">
    <w:abstractNumId w:val="14"/>
  </w:num>
  <w:num w:numId="11">
    <w:abstractNumId w:val="2"/>
  </w:num>
  <w:num w:numId="12">
    <w:abstractNumId w:val="29"/>
  </w:num>
  <w:num w:numId="13">
    <w:abstractNumId w:val="10"/>
  </w:num>
  <w:num w:numId="14">
    <w:abstractNumId w:val="19"/>
  </w:num>
  <w:num w:numId="15">
    <w:abstractNumId w:val="23"/>
  </w:num>
  <w:num w:numId="16">
    <w:abstractNumId w:val="28"/>
  </w:num>
  <w:num w:numId="17">
    <w:abstractNumId w:val="9"/>
  </w:num>
  <w:num w:numId="18">
    <w:abstractNumId w:val="30"/>
  </w:num>
  <w:num w:numId="19">
    <w:abstractNumId w:val="13"/>
  </w:num>
  <w:num w:numId="20">
    <w:abstractNumId w:val="17"/>
  </w:num>
  <w:num w:numId="21">
    <w:abstractNumId w:val="1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27"/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6"/>
  </w:num>
  <w:num w:numId="28">
    <w:abstractNumId w:val="7"/>
  </w:num>
  <w:num w:numId="29">
    <w:abstractNumId w:val="11"/>
  </w:num>
  <w:num w:numId="30">
    <w:abstractNumId w:val="8"/>
  </w:num>
  <w:num w:numId="31">
    <w:abstractNumId w:val="3"/>
  </w:num>
  <w:num w:numId="32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9B"/>
    <w:rsid w:val="00006F5C"/>
    <w:rsid w:val="000222E7"/>
    <w:rsid w:val="00074D6F"/>
    <w:rsid w:val="000769EA"/>
    <w:rsid w:val="00080747"/>
    <w:rsid w:val="000848DA"/>
    <w:rsid w:val="00095C9F"/>
    <w:rsid w:val="000B1F75"/>
    <w:rsid w:val="000B6003"/>
    <w:rsid w:val="000E74F2"/>
    <w:rsid w:val="00114B2C"/>
    <w:rsid w:val="001177DB"/>
    <w:rsid w:val="0012224D"/>
    <w:rsid w:val="00127257"/>
    <w:rsid w:val="00127B82"/>
    <w:rsid w:val="00136326"/>
    <w:rsid w:val="00182B5A"/>
    <w:rsid w:val="001974C2"/>
    <w:rsid w:val="001A77FB"/>
    <w:rsid w:val="001B3F8A"/>
    <w:rsid w:val="001C6318"/>
    <w:rsid w:val="002124C4"/>
    <w:rsid w:val="00233ED4"/>
    <w:rsid w:val="00236FB5"/>
    <w:rsid w:val="00272F64"/>
    <w:rsid w:val="00284385"/>
    <w:rsid w:val="002C76D4"/>
    <w:rsid w:val="0035084D"/>
    <w:rsid w:val="00356DAC"/>
    <w:rsid w:val="00364B78"/>
    <w:rsid w:val="003706C5"/>
    <w:rsid w:val="00386FD0"/>
    <w:rsid w:val="003948B2"/>
    <w:rsid w:val="003B017B"/>
    <w:rsid w:val="003B1396"/>
    <w:rsid w:val="003C23A7"/>
    <w:rsid w:val="003E2D1C"/>
    <w:rsid w:val="003F3000"/>
    <w:rsid w:val="0041627B"/>
    <w:rsid w:val="0042427A"/>
    <w:rsid w:val="00430FC0"/>
    <w:rsid w:val="00443920"/>
    <w:rsid w:val="00451B1B"/>
    <w:rsid w:val="00471C74"/>
    <w:rsid w:val="00477A1B"/>
    <w:rsid w:val="00495756"/>
    <w:rsid w:val="004A1DF7"/>
    <w:rsid w:val="004A5664"/>
    <w:rsid w:val="004B0C42"/>
    <w:rsid w:val="004C3127"/>
    <w:rsid w:val="004D26CB"/>
    <w:rsid w:val="004F596F"/>
    <w:rsid w:val="0053331B"/>
    <w:rsid w:val="0053457D"/>
    <w:rsid w:val="00540910"/>
    <w:rsid w:val="00576660"/>
    <w:rsid w:val="00583F29"/>
    <w:rsid w:val="005938D8"/>
    <w:rsid w:val="005A0C65"/>
    <w:rsid w:val="005D0A4A"/>
    <w:rsid w:val="005D1201"/>
    <w:rsid w:val="005F4517"/>
    <w:rsid w:val="005F51F3"/>
    <w:rsid w:val="005F5A69"/>
    <w:rsid w:val="005F6DA0"/>
    <w:rsid w:val="006517DA"/>
    <w:rsid w:val="006526D9"/>
    <w:rsid w:val="0066276C"/>
    <w:rsid w:val="0066276D"/>
    <w:rsid w:val="006841C5"/>
    <w:rsid w:val="00687DFF"/>
    <w:rsid w:val="0069385A"/>
    <w:rsid w:val="006A789D"/>
    <w:rsid w:val="006C45EA"/>
    <w:rsid w:val="006D2ED9"/>
    <w:rsid w:val="006E506A"/>
    <w:rsid w:val="007050C3"/>
    <w:rsid w:val="007112F4"/>
    <w:rsid w:val="00746450"/>
    <w:rsid w:val="007563FC"/>
    <w:rsid w:val="0077379A"/>
    <w:rsid w:val="007B3C30"/>
    <w:rsid w:val="007E13C2"/>
    <w:rsid w:val="00805675"/>
    <w:rsid w:val="00807F1D"/>
    <w:rsid w:val="00811854"/>
    <w:rsid w:val="00895FAA"/>
    <w:rsid w:val="008963E4"/>
    <w:rsid w:val="008A2C73"/>
    <w:rsid w:val="008A3E97"/>
    <w:rsid w:val="008C07CB"/>
    <w:rsid w:val="008C46F6"/>
    <w:rsid w:val="00911416"/>
    <w:rsid w:val="00922C69"/>
    <w:rsid w:val="00943C0D"/>
    <w:rsid w:val="00950279"/>
    <w:rsid w:val="00955C27"/>
    <w:rsid w:val="00972698"/>
    <w:rsid w:val="0097290F"/>
    <w:rsid w:val="009814E8"/>
    <w:rsid w:val="009B78DA"/>
    <w:rsid w:val="009C5E6B"/>
    <w:rsid w:val="009D58EE"/>
    <w:rsid w:val="00A0325B"/>
    <w:rsid w:val="00A33A23"/>
    <w:rsid w:val="00A43D2B"/>
    <w:rsid w:val="00A979FC"/>
    <w:rsid w:val="00AC17ED"/>
    <w:rsid w:val="00AD5039"/>
    <w:rsid w:val="00AE1658"/>
    <w:rsid w:val="00AF407C"/>
    <w:rsid w:val="00B0460C"/>
    <w:rsid w:val="00B10B1A"/>
    <w:rsid w:val="00B332F2"/>
    <w:rsid w:val="00B43732"/>
    <w:rsid w:val="00B53CBF"/>
    <w:rsid w:val="00B700C2"/>
    <w:rsid w:val="00B70AC8"/>
    <w:rsid w:val="00B802FB"/>
    <w:rsid w:val="00B97A4E"/>
    <w:rsid w:val="00BD30B3"/>
    <w:rsid w:val="00C22126"/>
    <w:rsid w:val="00C45C9E"/>
    <w:rsid w:val="00C6133B"/>
    <w:rsid w:val="00C66A3B"/>
    <w:rsid w:val="00C85B55"/>
    <w:rsid w:val="00C916CB"/>
    <w:rsid w:val="00CB0059"/>
    <w:rsid w:val="00CB62F4"/>
    <w:rsid w:val="00CD7A74"/>
    <w:rsid w:val="00CE4775"/>
    <w:rsid w:val="00D272D2"/>
    <w:rsid w:val="00D33022"/>
    <w:rsid w:val="00D42856"/>
    <w:rsid w:val="00D57349"/>
    <w:rsid w:val="00D65BF4"/>
    <w:rsid w:val="00D843EE"/>
    <w:rsid w:val="00DB7685"/>
    <w:rsid w:val="00DC6308"/>
    <w:rsid w:val="00E0101E"/>
    <w:rsid w:val="00E31C36"/>
    <w:rsid w:val="00E408DD"/>
    <w:rsid w:val="00E460DA"/>
    <w:rsid w:val="00E73AB9"/>
    <w:rsid w:val="00E84F64"/>
    <w:rsid w:val="00E86682"/>
    <w:rsid w:val="00E871E6"/>
    <w:rsid w:val="00E9338A"/>
    <w:rsid w:val="00EC3419"/>
    <w:rsid w:val="00ED0C8C"/>
    <w:rsid w:val="00EF6D35"/>
    <w:rsid w:val="00EF7DC1"/>
    <w:rsid w:val="00F176DC"/>
    <w:rsid w:val="00F6348A"/>
    <w:rsid w:val="00F8734E"/>
    <w:rsid w:val="00FA1FF1"/>
    <w:rsid w:val="00FB6D64"/>
    <w:rsid w:val="00FD5836"/>
    <w:rsid w:val="00FE0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wydawnictwa/wolters-kluwer-polska,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fz.gov.pl/zarzadzenia-prezesa/zarzadzenia-prezesa-nfz/zarzadzenie-nr-232018dais,6741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01374-41C6-4C11-B383-FDFC27658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1541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12</cp:revision>
  <dcterms:created xsi:type="dcterms:W3CDTF">2021-10-18T12:09:00Z</dcterms:created>
  <dcterms:modified xsi:type="dcterms:W3CDTF">2021-11-10T09:33:00Z</dcterms:modified>
</cp:coreProperties>
</file>